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100" w:rsidRDefault="000756A5" w:rsidP="000756A5">
      <w:pPr>
        <w:jc w:val="center"/>
        <w:rPr>
          <w:b/>
          <w:sz w:val="28"/>
          <w:szCs w:val="28"/>
        </w:rPr>
      </w:pPr>
      <w:bookmarkStart w:id="0" w:name="_GoBack"/>
      <w:r w:rsidRPr="000756A5">
        <w:rPr>
          <w:b/>
          <w:sz w:val="28"/>
          <w:szCs w:val="28"/>
        </w:rPr>
        <w:t xml:space="preserve">Indian Sugar Mills Association </w:t>
      </w:r>
      <w:bookmarkEnd w:id="0"/>
      <w:r w:rsidRPr="000756A5">
        <w:rPr>
          <w:b/>
          <w:sz w:val="28"/>
          <w:szCs w:val="28"/>
        </w:rPr>
        <w:t>Publications</w:t>
      </w:r>
    </w:p>
    <w:p w:rsidR="000756A5" w:rsidRDefault="000756A5" w:rsidP="000756A5">
      <w:pPr>
        <w:jc w:val="center"/>
        <w:rPr>
          <w:b/>
          <w:sz w:val="28"/>
          <w:szCs w:val="28"/>
        </w:rPr>
      </w:pPr>
    </w:p>
    <w:p w:rsidR="000756A5" w:rsidRDefault="000756A5" w:rsidP="000756A5">
      <w:pPr>
        <w:pStyle w:val="Heading2"/>
        <w:shd w:val="clear" w:color="auto" w:fill="FFFFFF"/>
        <w:spacing w:before="0"/>
        <w:rPr>
          <w:rFonts w:ascii="Tahoma" w:eastAsia="Times New Roman" w:hAnsi="Tahoma" w:cs="Tahoma"/>
          <w:color w:val="000000"/>
          <w:sz w:val="33"/>
          <w:szCs w:val="33"/>
        </w:rPr>
      </w:pPr>
      <w:r>
        <w:rPr>
          <w:rFonts w:ascii="Tahoma" w:eastAsia="Times New Roman" w:hAnsi="Tahoma" w:cs="Tahoma"/>
          <w:color w:val="000000"/>
          <w:sz w:val="33"/>
          <w:szCs w:val="33"/>
        </w:rPr>
        <w:t>ISMA Publications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756A5" w:rsidTr="000756A5">
        <w:tc>
          <w:tcPr>
            <w:tcW w:w="0" w:type="auto"/>
            <w:hideMark/>
          </w:tcPr>
          <w:tbl>
            <w:tblPr>
              <w:tblpPr w:leftFromText="45" w:rightFromText="45" w:vertAnchor="text"/>
              <w:tblW w:w="873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6"/>
              <w:gridCol w:w="5043"/>
              <w:gridCol w:w="906"/>
              <w:gridCol w:w="677"/>
              <w:gridCol w:w="1033"/>
              <w:gridCol w:w="665"/>
            </w:tblGrid>
            <w:tr w:rsidR="000756A5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CACACA"/>
                    <w:right w:val="nil"/>
                  </w:tcBorders>
                  <w:shd w:val="clear" w:color="auto" w:fill="E0E0E0"/>
                  <w:hideMark/>
                </w:tcPr>
                <w:p w:rsidR="000756A5" w:rsidRDefault="000756A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S.No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CACACA"/>
                    <w:right w:val="nil"/>
                  </w:tcBorders>
                  <w:shd w:val="clear" w:color="auto" w:fill="E0E0E0"/>
                  <w:hideMark/>
                </w:tcPr>
                <w:p w:rsidR="000756A5" w:rsidRDefault="000756A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CACACA"/>
                    <w:right w:val="nil"/>
                  </w:tcBorders>
                  <w:shd w:val="clear" w:color="auto" w:fill="E0E0E0"/>
                  <w:hideMark/>
                </w:tcPr>
                <w:p w:rsidR="000756A5" w:rsidRDefault="000756A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Frequency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CACACA"/>
                    <w:right w:val="nil"/>
                  </w:tcBorders>
                  <w:shd w:val="clear" w:color="auto" w:fill="E0E0E0"/>
                  <w:hideMark/>
                </w:tcPr>
                <w:p w:rsidR="000756A5" w:rsidRDefault="000756A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Volume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CACACA"/>
                    <w:right w:val="nil"/>
                  </w:tcBorders>
                  <w:shd w:val="clear" w:color="auto" w:fill="E0E0E0"/>
                  <w:hideMark/>
                </w:tcPr>
                <w:p w:rsidR="000756A5" w:rsidRDefault="000756A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Price*(INR.)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CACACA"/>
                    <w:right w:val="nil"/>
                  </w:tcBorders>
                  <w:shd w:val="clear" w:color="auto" w:fill="E0E0E0"/>
                  <w:hideMark/>
                </w:tcPr>
                <w:p w:rsidR="000756A5" w:rsidRDefault="000756A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Enquiry</w:t>
                  </w:r>
                </w:p>
              </w:tc>
            </w:tr>
            <w:tr w:rsidR="000756A5">
              <w:tc>
                <w:tcPr>
                  <w:tcW w:w="0" w:type="auto"/>
                  <w:shd w:val="clear" w:color="auto" w:fill="FFFFFF"/>
                  <w:hideMark/>
                </w:tcPr>
                <w:p w:rsidR="000756A5" w:rsidRDefault="000756A5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0756A5" w:rsidRDefault="000756A5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List of sugar mills in India*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0756A5" w:rsidRDefault="000756A5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0756A5" w:rsidRDefault="000756A5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0756A5" w:rsidRDefault="000756A5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1000.00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0756A5" w:rsidRDefault="000756A5">
                  <w:pPr>
                    <w:rPr>
                      <w:color w:val="000000"/>
                      <w:sz w:val="18"/>
                      <w:szCs w:val="18"/>
                    </w:rPr>
                  </w:pPr>
                  <w:hyperlink r:id="rId4" w:history="1">
                    <w:r>
                      <w:rPr>
                        <w:rStyle w:val="Hyperlink"/>
                        <w:color w:val="000080"/>
                        <w:sz w:val="18"/>
                        <w:szCs w:val="18"/>
                      </w:rPr>
                      <w:t>Enquiry</w:t>
                    </w:r>
                  </w:hyperlink>
                </w:p>
              </w:tc>
            </w:tr>
            <w:tr w:rsidR="000756A5">
              <w:tc>
                <w:tcPr>
                  <w:tcW w:w="0" w:type="auto"/>
                  <w:shd w:val="clear" w:color="auto" w:fill="CCCCCC"/>
                  <w:hideMark/>
                </w:tcPr>
                <w:p w:rsidR="000756A5" w:rsidRDefault="000756A5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0756A5" w:rsidRDefault="000756A5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Indian Sugar Year Book Vol. I*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0756A5" w:rsidRDefault="000756A5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0756A5" w:rsidRDefault="000756A5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0756A5" w:rsidRDefault="000756A5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1000.00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0756A5" w:rsidRDefault="000756A5">
                  <w:pPr>
                    <w:rPr>
                      <w:color w:val="000000"/>
                      <w:sz w:val="18"/>
                      <w:szCs w:val="18"/>
                    </w:rPr>
                  </w:pPr>
                  <w:hyperlink r:id="rId5" w:history="1">
                    <w:r>
                      <w:rPr>
                        <w:rStyle w:val="Hyperlink"/>
                        <w:color w:val="000080"/>
                        <w:sz w:val="18"/>
                        <w:szCs w:val="18"/>
                      </w:rPr>
                      <w:t>Enquiry</w:t>
                    </w:r>
                  </w:hyperlink>
                </w:p>
              </w:tc>
            </w:tr>
            <w:tr w:rsidR="000756A5">
              <w:tc>
                <w:tcPr>
                  <w:tcW w:w="0" w:type="auto"/>
                  <w:shd w:val="clear" w:color="auto" w:fill="FFFFFF"/>
                  <w:hideMark/>
                </w:tcPr>
                <w:p w:rsidR="000756A5" w:rsidRDefault="000756A5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0756A5" w:rsidRDefault="000756A5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Vol- I EC Act, Sugar Control Order, Sugarcane Control Order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0756A5" w:rsidRDefault="000756A5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0756A5" w:rsidRDefault="000756A5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0756A5" w:rsidRDefault="000756A5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200.00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0756A5" w:rsidRDefault="000756A5">
                  <w:pPr>
                    <w:rPr>
                      <w:color w:val="000000"/>
                      <w:sz w:val="18"/>
                      <w:szCs w:val="18"/>
                    </w:rPr>
                  </w:pPr>
                  <w:hyperlink r:id="rId6" w:history="1">
                    <w:r>
                      <w:rPr>
                        <w:rStyle w:val="Hyperlink"/>
                        <w:color w:val="000080"/>
                        <w:sz w:val="18"/>
                        <w:szCs w:val="18"/>
                      </w:rPr>
                      <w:t>Enquiry</w:t>
                    </w:r>
                  </w:hyperlink>
                </w:p>
              </w:tc>
            </w:tr>
            <w:tr w:rsidR="000756A5">
              <w:tc>
                <w:tcPr>
                  <w:tcW w:w="0" w:type="auto"/>
                  <w:shd w:val="clear" w:color="auto" w:fill="CCCCCC"/>
                  <w:hideMark/>
                </w:tcPr>
                <w:p w:rsidR="000756A5" w:rsidRDefault="000756A5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0756A5" w:rsidRDefault="000756A5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Vol.-II SDF Act &amp; Rules,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0756A5" w:rsidRDefault="000756A5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0756A5" w:rsidRDefault="000756A5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0756A5" w:rsidRDefault="000756A5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200.00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0756A5" w:rsidRDefault="000756A5">
                  <w:pPr>
                    <w:rPr>
                      <w:color w:val="000000"/>
                      <w:sz w:val="18"/>
                      <w:szCs w:val="18"/>
                    </w:rPr>
                  </w:pPr>
                  <w:hyperlink r:id="rId7" w:history="1">
                    <w:r>
                      <w:rPr>
                        <w:rStyle w:val="Hyperlink"/>
                        <w:color w:val="000080"/>
                        <w:sz w:val="18"/>
                        <w:szCs w:val="18"/>
                      </w:rPr>
                      <w:t>Enquiry</w:t>
                    </w:r>
                  </w:hyperlink>
                </w:p>
              </w:tc>
            </w:tr>
            <w:tr w:rsidR="000756A5">
              <w:tc>
                <w:tcPr>
                  <w:tcW w:w="0" w:type="auto"/>
                  <w:shd w:val="clear" w:color="auto" w:fill="FFFFFF"/>
                  <w:hideMark/>
                </w:tcPr>
                <w:p w:rsidR="000756A5" w:rsidRDefault="000756A5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0756A5" w:rsidRDefault="000756A5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Vol.-III State Acts relating to sugar industry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0756A5" w:rsidRDefault="000756A5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0756A5" w:rsidRDefault="000756A5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0756A5" w:rsidRDefault="000756A5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300.00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0756A5" w:rsidRDefault="000756A5">
                  <w:pPr>
                    <w:rPr>
                      <w:color w:val="000000"/>
                      <w:sz w:val="18"/>
                      <w:szCs w:val="18"/>
                    </w:rPr>
                  </w:pPr>
                  <w:hyperlink r:id="rId8" w:history="1">
                    <w:r>
                      <w:rPr>
                        <w:rStyle w:val="Hyperlink"/>
                        <w:color w:val="000080"/>
                        <w:sz w:val="18"/>
                        <w:szCs w:val="18"/>
                      </w:rPr>
                      <w:t>Enquiry</w:t>
                    </w:r>
                  </w:hyperlink>
                </w:p>
              </w:tc>
            </w:tr>
            <w:tr w:rsidR="000756A5">
              <w:tc>
                <w:tcPr>
                  <w:tcW w:w="0" w:type="auto"/>
                  <w:shd w:val="clear" w:color="auto" w:fill="CCCCCC"/>
                  <w:hideMark/>
                </w:tcPr>
                <w:p w:rsidR="000756A5" w:rsidRDefault="000756A5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0756A5" w:rsidRDefault="000756A5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Vol.-IV Electricity Act &amp; Rules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0756A5" w:rsidRDefault="000756A5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0756A5" w:rsidRDefault="000756A5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0756A5" w:rsidRDefault="000756A5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500.00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0756A5" w:rsidRDefault="000756A5">
                  <w:pPr>
                    <w:rPr>
                      <w:color w:val="000000"/>
                      <w:sz w:val="18"/>
                      <w:szCs w:val="18"/>
                    </w:rPr>
                  </w:pPr>
                  <w:hyperlink r:id="rId9" w:history="1">
                    <w:r>
                      <w:rPr>
                        <w:rStyle w:val="Hyperlink"/>
                        <w:color w:val="000080"/>
                        <w:sz w:val="18"/>
                        <w:szCs w:val="18"/>
                      </w:rPr>
                      <w:t>Enquiry</w:t>
                    </w:r>
                  </w:hyperlink>
                </w:p>
              </w:tc>
            </w:tr>
            <w:tr w:rsidR="000756A5">
              <w:tc>
                <w:tcPr>
                  <w:tcW w:w="0" w:type="auto"/>
                  <w:shd w:val="clear" w:color="auto" w:fill="FFFFFF"/>
                  <w:hideMark/>
                </w:tcPr>
                <w:p w:rsidR="000756A5" w:rsidRDefault="000756A5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0756A5" w:rsidRDefault="000756A5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Vol.-V Food Safety Act &amp; Jute Packaging Rules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0756A5" w:rsidRDefault="000756A5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0756A5" w:rsidRDefault="000756A5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0756A5" w:rsidRDefault="000756A5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500.00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0756A5" w:rsidRDefault="000756A5">
                  <w:pPr>
                    <w:rPr>
                      <w:color w:val="000000"/>
                      <w:sz w:val="18"/>
                      <w:szCs w:val="18"/>
                    </w:rPr>
                  </w:pPr>
                  <w:hyperlink r:id="rId10" w:history="1">
                    <w:r>
                      <w:rPr>
                        <w:rStyle w:val="Hyperlink"/>
                        <w:color w:val="000080"/>
                        <w:sz w:val="18"/>
                        <w:szCs w:val="18"/>
                      </w:rPr>
                      <w:t>Enquiry</w:t>
                    </w:r>
                  </w:hyperlink>
                </w:p>
              </w:tc>
            </w:tr>
            <w:tr w:rsidR="000756A5">
              <w:tc>
                <w:tcPr>
                  <w:tcW w:w="0" w:type="auto"/>
                  <w:shd w:val="clear" w:color="auto" w:fill="CCCCCC"/>
                  <w:hideMark/>
                </w:tcPr>
                <w:p w:rsidR="000756A5" w:rsidRDefault="000756A5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0756A5" w:rsidRDefault="000756A5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Handbook of Sugar Statistics *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0756A5" w:rsidRDefault="000756A5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0756A5" w:rsidRDefault="000756A5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0756A5" w:rsidRDefault="000756A5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500.00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0756A5" w:rsidRDefault="000756A5">
                  <w:pPr>
                    <w:rPr>
                      <w:color w:val="000000"/>
                      <w:sz w:val="18"/>
                      <w:szCs w:val="18"/>
                    </w:rPr>
                  </w:pPr>
                  <w:hyperlink r:id="rId11" w:history="1">
                    <w:r>
                      <w:rPr>
                        <w:rStyle w:val="Hyperlink"/>
                        <w:color w:val="000080"/>
                        <w:sz w:val="18"/>
                        <w:szCs w:val="18"/>
                      </w:rPr>
                      <w:t>Enquiry</w:t>
                    </w:r>
                  </w:hyperlink>
                </w:p>
              </w:tc>
            </w:tr>
            <w:tr w:rsidR="000756A5">
              <w:tc>
                <w:tcPr>
                  <w:tcW w:w="0" w:type="auto"/>
                  <w:shd w:val="clear" w:color="auto" w:fill="FFFFFF"/>
                  <w:hideMark/>
                </w:tcPr>
                <w:p w:rsidR="000756A5" w:rsidRDefault="000756A5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0756A5" w:rsidRDefault="000756A5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Indian Sugar-monthly journal (Hard copy 12 issues)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0756A5" w:rsidRDefault="000756A5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0756A5" w:rsidRDefault="000756A5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0756A5" w:rsidRDefault="000756A5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600.00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0756A5" w:rsidRDefault="000756A5">
                  <w:pPr>
                    <w:rPr>
                      <w:color w:val="000000"/>
                      <w:sz w:val="18"/>
                      <w:szCs w:val="18"/>
                    </w:rPr>
                  </w:pPr>
                  <w:hyperlink r:id="rId12" w:history="1">
                    <w:r>
                      <w:rPr>
                        <w:rStyle w:val="Hyperlink"/>
                        <w:color w:val="000080"/>
                        <w:sz w:val="18"/>
                        <w:szCs w:val="18"/>
                      </w:rPr>
                      <w:t>Enquiry</w:t>
                    </w:r>
                  </w:hyperlink>
                </w:p>
              </w:tc>
            </w:tr>
          </w:tbl>
          <w:p w:rsidR="000756A5" w:rsidRDefault="000756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56A5" w:rsidRDefault="000756A5" w:rsidP="000756A5">
      <w:pPr>
        <w:shd w:val="clear" w:color="auto" w:fill="EEEEEE"/>
        <w:spacing w:line="270" w:lineRule="atLeast"/>
        <w:jc w:val="both"/>
        <w:rPr>
          <w:rFonts w:ascii="Tahoma" w:hAnsi="Tahoma" w:cs="Tahoma"/>
          <w:color w:val="666666"/>
          <w:spacing w:val="15"/>
          <w:sz w:val="21"/>
          <w:szCs w:val="21"/>
        </w:rPr>
      </w:pPr>
      <w:r>
        <w:rPr>
          <w:rFonts w:ascii="Arial" w:hAnsi="Arial" w:cs="Arial"/>
          <w:b/>
          <w:bCs/>
          <w:color w:val="191919"/>
          <w:spacing w:val="15"/>
          <w:sz w:val="20"/>
          <w:szCs w:val="20"/>
        </w:rPr>
        <w:t>*Inclusive of postal charges for India only</w:t>
      </w:r>
    </w:p>
    <w:p w:rsidR="000756A5" w:rsidRDefault="000756A5" w:rsidP="000756A5">
      <w:pPr>
        <w:shd w:val="clear" w:color="auto" w:fill="EEEEEE"/>
        <w:spacing w:line="240" w:lineRule="atLeast"/>
        <w:rPr>
          <w:rFonts w:ascii="Tahoma" w:hAnsi="Tahoma" w:cs="Tahoma"/>
          <w:color w:val="666666"/>
          <w:sz w:val="18"/>
          <w:szCs w:val="18"/>
        </w:rPr>
      </w:pPr>
      <w:r>
        <w:rPr>
          <w:rFonts w:ascii="Arial" w:hAnsi="Arial" w:cs="Arial"/>
          <w:b/>
          <w:bCs/>
          <w:color w:val="191919"/>
          <w:sz w:val="20"/>
          <w:szCs w:val="20"/>
        </w:rPr>
        <w:t>**Available in digital version now</w:t>
      </w:r>
    </w:p>
    <w:p w:rsidR="000756A5" w:rsidRPr="000756A5" w:rsidRDefault="000756A5" w:rsidP="000756A5">
      <w:pPr>
        <w:rPr>
          <w:b/>
          <w:sz w:val="28"/>
          <w:szCs w:val="28"/>
        </w:rPr>
      </w:pPr>
    </w:p>
    <w:sectPr w:rsidR="000756A5" w:rsidRPr="00075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A5"/>
    <w:rsid w:val="000756A5"/>
    <w:rsid w:val="003114B3"/>
    <w:rsid w:val="0048159A"/>
    <w:rsid w:val="00D6035E"/>
    <w:rsid w:val="00FC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3E2EE"/>
  <w15:chartTrackingRefBased/>
  <w15:docId w15:val="{C7A0BD29-A02F-48A0-9EEF-E94BCF8D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756A5"/>
    <w:pPr>
      <w:keepNext/>
      <w:spacing w:before="120" w:after="0" w:line="240" w:lineRule="auto"/>
      <w:outlineLvl w:val="1"/>
    </w:pPr>
    <w:rPr>
      <w:rFonts w:ascii="Calibri Light" w:hAnsi="Calibri Light" w:cs="Calibri Light"/>
      <w:color w:val="ED7D3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756A5"/>
    <w:rPr>
      <w:rFonts w:ascii="Calibri Light" w:hAnsi="Calibri Light" w:cs="Calibri Light"/>
      <w:color w:val="ED7D31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756A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1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ma@indiansugar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sma@indiansugar.com" TargetMode="External"/><Relationship Id="rId12" Type="http://schemas.openxmlformats.org/officeDocument/2006/relationships/hyperlink" Target="mailto:isma@indiansuga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ma@indiansugar.com" TargetMode="External"/><Relationship Id="rId11" Type="http://schemas.openxmlformats.org/officeDocument/2006/relationships/hyperlink" Target="mailto:isma@indiansugar.com" TargetMode="External"/><Relationship Id="rId5" Type="http://schemas.openxmlformats.org/officeDocument/2006/relationships/hyperlink" Target="mailto:isma@indiansugar.com" TargetMode="External"/><Relationship Id="rId10" Type="http://schemas.openxmlformats.org/officeDocument/2006/relationships/hyperlink" Target="mailto:isma@indiansugar.com" TargetMode="External"/><Relationship Id="rId4" Type="http://schemas.openxmlformats.org/officeDocument/2006/relationships/hyperlink" Target="mailto:isma@indiansugar.com" TargetMode="External"/><Relationship Id="rId9" Type="http://schemas.openxmlformats.org/officeDocument/2006/relationships/hyperlink" Target="mailto:isma@indiansuga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Naimat Chopra</dc:creator>
  <cp:keywords/>
  <dc:description/>
  <cp:lastModifiedBy>Naimat Chopra</cp:lastModifiedBy>
  <cp:revision>1</cp:revision>
  <dcterms:created xsi:type="dcterms:W3CDTF">2018-03-22T13:30:00Z</dcterms:created>
  <dcterms:modified xsi:type="dcterms:W3CDTF">2018-03-22T13:31:00Z</dcterms:modified>
</cp:coreProperties>
</file>